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F8930" w14:textId="77777777" w:rsidR="000A767F" w:rsidRPr="000A767F" w:rsidRDefault="000A767F" w:rsidP="000A767F">
      <w:pPr>
        <w:jc w:val="center"/>
        <w:rPr>
          <w:b/>
          <w:sz w:val="28"/>
        </w:rPr>
      </w:pPr>
      <w:bookmarkStart w:id="0" w:name="_GoBack"/>
      <w:bookmarkEnd w:id="0"/>
      <w:r w:rsidRPr="000A767F">
        <w:rPr>
          <w:b/>
          <w:sz w:val="28"/>
        </w:rPr>
        <w:t>Rutherford County Schools – Individual Learning Modules</w:t>
      </w:r>
    </w:p>
    <w:tbl>
      <w:tblPr>
        <w:tblStyle w:val="TableGrid"/>
        <w:tblW w:w="0" w:type="auto"/>
        <w:tblLook w:val="04A0" w:firstRow="1" w:lastRow="0" w:firstColumn="1" w:lastColumn="0" w:noHBand="0" w:noVBand="1"/>
      </w:tblPr>
      <w:tblGrid>
        <w:gridCol w:w="5378"/>
        <w:gridCol w:w="5412"/>
      </w:tblGrid>
      <w:tr w:rsidR="000A767F" w14:paraId="4A841E40" w14:textId="77777777" w:rsidTr="0040604C">
        <w:tc>
          <w:tcPr>
            <w:tcW w:w="5378" w:type="dxa"/>
            <w:shd w:val="clear" w:color="auto" w:fill="FFF2CC" w:themeFill="accent4" w:themeFillTint="33"/>
          </w:tcPr>
          <w:p w14:paraId="683EE70D" w14:textId="77777777" w:rsidR="000A767F" w:rsidRDefault="000A767F" w:rsidP="000A767F">
            <w:pPr>
              <w:jc w:val="center"/>
              <w:rPr>
                <w:b/>
                <w:sz w:val="24"/>
              </w:rPr>
            </w:pPr>
            <w:r>
              <w:rPr>
                <w:b/>
                <w:sz w:val="24"/>
              </w:rPr>
              <w:t>Grade</w:t>
            </w:r>
          </w:p>
        </w:tc>
        <w:tc>
          <w:tcPr>
            <w:tcW w:w="5412" w:type="dxa"/>
            <w:shd w:val="clear" w:color="auto" w:fill="FFF2CC" w:themeFill="accent4" w:themeFillTint="33"/>
          </w:tcPr>
          <w:p w14:paraId="5032DE39" w14:textId="77777777" w:rsidR="000A767F" w:rsidRDefault="000A767F" w:rsidP="000A767F">
            <w:pPr>
              <w:jc w:val="center"/>
              <w:rPr>
                <w:b/>
                <w:sz w:val="24"/>
              </w:rPr>
            </w:pPr>
            <w:r>
              <w:rPr>
                <w:b/>
                <w:sz w:val="24"/>
              </w:rPr>
              <w:t>Course</w:t>
            </w:r>
          </w:p>
        </w:tc>
      </w:tr>
      <w:tr w:rsidR="000A767F" w14:paraId="17C935AA" w14:textId="77777777" w:rsidTr="0040604C">
        <w:tc>
          <w:tcPr>
            <w:tcW w:w="5378" w:type="dxa"/>
          </w:tcPr>
          <w:p w14:paraId="49896C85" w14:textId="77777777" w:rsidR="000A767F" w:rsidRPr="008B4CC0" w:rsidRDefault="008B4CC0" w:rsidP="000A767F">
            <w:pPr>
              <w:jc w:val="center"/>
            </w:pPr>
            <w:r w:rsidRPr="008B4CC0">
              <w:t>High School</w:t>
            </w:r>
          </w:p>
        </w:tc>
        <w:tc>
          <w:tcPr>
            <w:tcW w:w="5412" w:type="dxa"/>
          </w:tcPr>
          <w:p w14:paraId="3814FA0A" w14:textId="77777777" w:rsidR="000A767F" w:rsidRPr="008B4CC0" w:rsidRDefault="008B4CC0" w:rsidP="000A767F">
            <w:pPr>
              <w:jc w:val="center"/>
            </w:pPr>
            <w:r w:rsidRPr="008B4CC0">
              <w:t>English I</w:t>
            </w:r>
            <w:r w:rsidR="002903A4">
              <w:t>V</w:t>
            </w:r>
          </w:p>
        </w:tc>
      </w:tr>
      <w:tr w:rsidR="000A767F" w14:paraId="698F4501" w14:textId="77777777" w:rsidTr="00A85651">
        <w:tc>
          <w:tcPr>
            <w:tcW w:w="10790" w:type="dxa"/>
            <w:gridSpan w:val="2"/>
            <w:shd w:val="clear" w:color="auto" w:fill="FFF2CC" w:themeFill="accent4" w:themeFillTint="33"/>
          </w:tcPr>
          <w:p w14:paraId="1D1C810B" w14:textId="77777777" w:rsidR="000A767F" w:rsidRDefault="000A767F" w:rsidP="000A767F">
            <w:pPr>
              <w:jc w:val="center"/>
              <w:rPr>
                <w:b/>
                <w:sz w:val="24"/>
              </w:rPr>
            </w:pPr>
            <w:r>
              <w:rPr>
                <w:b/>
                <w:sz w:val="24"/>
              </w:rPr>
              <w:t>Unit Focus</w:t>
            </w:r>
          </w:p>
        </w:tc>
      </w:tr>
      <w:tr w:rsidR="000A767F" w14:paraId="0520E5AC" w14:textId="77777777" w:rsidTr="00253384">
        <w:tc>
          <w:tcPr>
            <w:tcW w:w="10790" w:type="dxa"/>
            <w:gridSpan w:val="2"/>
          </w:tcPr>
          <w:p w14:paraId="3857388A" w14:textId="77777777" w:rsidR="000A767F" w:rsidRPr="00E75A71" w:rsidRDefault="00E75A71" w:rsidP="008B4CC0">
            <w:pPr>
              <w:rPr>
                <w:sz w:val="20"/>
              </w:rPr>
            </w:pPr>
            <w:r w:rsidRPr="00E75A71">
              <w:rPr>
                <w:sz w:val="20"/>
              </w:rPr>
              <w:t>In the informational text, “Shakespeare had fewer words, but doper rhymes, than rappers,” Hugh Craig discusses the myth</w:t>
            </w:r>
            <w:r>
              <w:rPr>
                <w:sz w:val="20"/>
              </w:rPr>
              <w:t xml:space="preserve"> </w:t>
            </w:r>
            <w:r w:rsidRPr="00E75A71">
              <w:rPr>
                <w:sz w:val="20"/>
              </w:rPr>
              <w:t>surrounding William Shakespeare’s vocabulary, and what he was able to do with words.</w:t>
            </w:r>
            <w:r>
              <w:rPr>
                <w:sz w:val="20"/>
              </w:rPr>
              <w:t xml:space="preserve"> </w:t>
            </w:r>
            <w:r w:rsidRPr="00E75A71">
              <w:rPr>
                <w:sz w:val="20"/>
              </w:rPr>
              <w:t xml:space="preserve">As </w:t>
            </w:r>
            <w:r>
              <w:rPr>
                <w:sz w:val="20"/>
              </w:rPr>
              <w:t>students</w:t>
            </w:r>
            <w:r w:rsidRPr="00E75A71">
              <w:rPr>
                <w:sz w:val="20"/>
              </w:rPr>
              <w:t xml:space="preserve"> read, </w:t>
            </w:r>
            <w:r>
              <w:rPr>
                <w:sz w:val="20"/>
              </w:rPr>
              <w:t>they</w:t>
            </w:r>
            <w:r w:rsidRPr="00E75A71">
              <w:rPr>
                <w:sz w:val="20"/>
              </w:rPr>
              <w:t xml:space="preserve"> will be </w:t>
            </w:r>
            <w:r>
              <w:rPr>
                <w:sz w:val="20"/>
              </w:rPr>
              <w:t>analyzing</w:t>
            </w:r>
            <w:r w:rsidRPr="00E75A71">
              <w:rPr>
                <w:sz w:val="20"/>
              </w:rPr>
              <w:t xml:space="preserve"> the theme of </w:t>
            </w:r>
            <w:hyperlink r:id="rId8" w:history="1">
              <w:r w:rsidRPr="00E75A71">
                <w:rPr>
                  <w:rStyle w:val="Hyperlink"/>
                  <w:sz w:val="20"/>
                </w:rPr>
                <w:t>Resilience &amp; Success</w:t>
              </w:r>
            </w:hyperlink>
            <w:r w:rsidRPr="00E75A71">
              <w:rPr>
                <w:sz w:val="20"/>
              </w:rPr>
              <w:t> as it relates to the text. </w:t>
            </w:r>
          </w:p>
        </w:tc>
      </w:tr>
      <w:tr w:rsidR="000A767F" w14:paraId="56ADAC11" w14:textId="77777777" w:rsidTr="000A767F">
        <w:tc>
          <w:tcPr>
            <w:tcW w:w="10790" w:type="dxa"/>
            <w:gridSpan w:val="2"/>
            <w:shd w:val="clear" w:color="auto" w:fill="E2EFD9" w:themeFill="accent6" w:themeFillTint="33"/>
          </w:tcPr>
          <w:p w14:paraId="5A179B4D" w14:textId="77777777" w:rsidR="000A767F" w:rsidRPr="00A85651" w:rsidRDefault="00EE1290" w:rsidP="000A767F">
            <w:pPr>
              <w:jc w:val="center"/>
              <w:rPr>
                <w:b/>
              </w:rPr>
            </w:pPr>
            <w:r>
              <w:rPr>
                <w:b/>
              </w:rPr>
              <w:t xml:space="preserve">Week of </w:t>
            </w:r>
            <w:r w:rsidR="00E75A71">
              <w:rPr>
                <w:b/>
              </w:rPr>
              <w:t>5/4</w:t>
            </w:r>
            <w:r>
              <w:rPr>
                <w:b/>
              </w:rPr>
              <w:t xml:space="preserve"> – </w:t>
            </w:r>
            <w:r w:rsidR="00B01555">
              <w:rPr>
                <w:b/>
              </w:rPr>
              <w:t>5</w:t>
            </w:r>
            <w:r>
              <w:rPr>
                <w:b/>
              </w:rPr>
              <w:t>/</w:t>
            </w:r>
            <w:r w:rsidR="00E75A71">
              <w:rPr>
                <w:b/>
              </w:rPr>
              <w:t>8</w:t>
            </w:r>
          </w:p>
        </w:tc>
      </w:tr>
      <w:tr w:rsidR="000A767F" w14:paraId="55A84807" w14:textId="77777777" w:rsidTr="00A85651">
        <w:tc>
          <w:tcPr>
            <w:tcW w:w="10790" w:type="dxa"/>
            <w:gridSpan w:val="2"/>
            <w:shd w:val="clear" w:color="auto" w:fill="DEEAF6" w:themeFill="accent5" w:themeFillTint="33"/>
          </w:tcPr>
          <w:p w14:paraId="5FAEF2DF" w14:textId="77777777" w:rsidR="000A767F" w:rsidRDefault="000A767F" w:rsidP="000A767F">
            <w:pPr>
              <w:jc w:val="center"/>
              <w:rPr>
                <w:b/>
                <w:sz w:val="24"/>
              </w:rPr>
            </w:pPr>
            <w:r>
              <w:rPr>
                <w:b/>
                <w:sz w:val="24"/>
              </w:rPr>
              <w:t>Standard(s)</w:t>
            </w:r>
          </w:p>
        </w:tc>
      </w:tr>
      <w:tr w:rsidR="000A767F" w14:paraId="10E7B9FE" w14:textId="77777777" w:rsidTr="0040604C">
        <w:tc>
          <w:tcPr>
            <w:tcW w:w="5378" w:type="dxa"/>
          </w:tcPr>
          <w:p w14:paraId="33E0076A" w14:textId="77777777" w:rsidR="000A767F" w:rsidRPr="008B4CC0" w:rsidRDefault="009560FF" w:rsidP="008B4CC0">
            <w:pPr>
              <w:rPr>
                <w:b/>
              </w:rPr>
            </w:pPr>
            <w:r w:rsidRPr="00284555">
              <w:rPr>
                <w:b/>
                <w:sz w:val="20"/>
              </w:rPr>
              <w:t>R</w:t>
            </w:r>
            <w:r w:rsidR="00E75A71">
              <w:rPr>
                <w:b/>
                <w:sz w:val="20"/>
              </w:rPr>
              <w:t>I</w:t>
            </w:r>
            <w:r w:rsidR="00B01555">
              <w:rPr>
                <w:b/>
                <w:sz w:val="20"/>
              </w:rPr>
              <w:t>.</w:t>
            </w:r>
            <w:r w:rsidR="00E75A71">
              <w:rPr>
                <w:b/>
                <w:sz w:val="20"/>
              </w:rPr>
              <w:t>2</w:t>
            </w:r>
            <w:r w:rsidRPr="00284555">
              <w:rPr>
                <w:b/>
                <w:sz w:val="20"/>
              </w:rPr>
              <w:t xml:space="preserve"> - </w:t>
            </w:r>
            <w:r w:rsidR="00E75A71" w:rsidRPr="00E75A71">
              <w:rPr>
                <w:sz w:val="20"/>
              </w:rPr>
              <w:t>Determine multiple central ideas of a text or texts and analyze their development; provide a critical summary.</w:t>
            </w:r>
          </w:p>
        </w:tc>
        <w:tc>
          <w:tcPr>
            <w:tcW w:w="5412" w:type="dxa"/>
          </w:tcPr>
          <w:p w14:paraId="3489434D" w14:textId="77777777" w:rsidR="00A85651" w:rsidRPr="008B4CC0" w:rsidRDefault="00DC3D13" w:rsidP="009560FF">
            <w:pPr>
              <w:rPr>
                <w:b/>
              </w:rPr>
            </w:pPr>
            <w:r w:rsidRPr="00284555">
              <w:rPr>
                <w:b/>
                <w:sz w:val="20"/>
              </w:rPr>
              <w:t>R</w:t>
            </w:r>
            <w:r w:rsidR="00E75A71">
              <w:rPr>
                <w:b/>
                <w:sz w:val="20"/>
              </w:rPr>
              <w:t>I.5</w:t>
            </w:r>
            <w:r w:rsidR="00284555" w:rsidRPr="00284555">
              <w:rPr>
                <w:b/>
                <w:sz w:val="20"/>
              </w:rPr>
              <w:t xml:space="preserve"> </w:t>
            </w:r>
            <w:r w:rsidR="00013D08" w:rsidRPr="00284555">
              <w:rPr>
                <w:b/>
                <w:sz w:val="20"/>
              </w:rPr>
              <w:t>-</w:t>
            </w:r>
            <w:r w:rsidR="00284555" w:rsidRPr="00284555">
              <w:rPr>
                <w:b/>
                <w:sz w:val="20"/>
              </w:rPr>
              <w:t xml:space="preserve"> </w:t>
            </w:r>
            <w:r w:rsidR="00E75A71" w:rsidRPr="00E75A71">
              <w:rPr>
                <w:sz w:val="20"/>
              </w:rPr>
              <w:t>Analyze and evaluate the effectiveness of the structure an author uses in his or her own exposition or argument, including whether the structure makes points clear, convincing, and engaging</w:t>
            </w:r>
            <w:r w:rsidR="00E75A71">
              <w:rPr>
                <w:sz w:val="20"/>
              </w:rPr>
              <w:t>.</w:t>
            </w:r>
          </w:p>
        </w:tc>
      </w:tr>
      <w:tr w:rsidR="00A85651" w14:paraId="64DB3D63" w14:textId="77777777" w:rsidTr="00A85651">
        <w:tc>
          <w:tcPr>
            <w:tcW w:w="10790" w:type="dxa"/>
            <w:gridSpan w:val="2"/>
            <w:shd w:val="clear" w:color="auto" w:fill="DEEAF6" w:themeFill="accent5" w:themeFillTint="33"/>
          </w:tcPr>
          <w:p w14:paraId="24D6F0A9" w14:textId="77777777" w:rsidR="00A85651" w:rsidRDefault="00A85651" w:rsidP="000A767F">
            <w:pPr>
              <w:jc w:val="center"/>
              <w:rPr>
                <w:b/>
                <w:sz w:val="24"/>
              </w:rPr>
            </w:pPr>
            <w:r>
              <w:rPr>
                <w:b/>
                <w:sz w:val="24"/>
              </w:rPr>
              <w:t>Resource(s)</w:t>
            </w:r>
          </w:p>
        </w:tc>
      </w:tr>
      <w:tr w:rsidR="00327CF2" w14:paraId="1E6904DD" w14:textId="77777777" w:rsidTr="0040604C">
        <w:tc>
          <w:tcPr>
            <w:tcW w:w="5378" w:type="dxa"/>
          </w:tcPr>
          <w:p w14:paraId="49CEEF6F" w14:textId="77777777" w:rsidR="00327CF2" w:rsidRPr="00A85651" w:rsidRDefault="00D717A9" w:rsidP="0002398F">
            <w:pPr>
              <w:jc w:val="center"/>
              <w:rPr>
                <w:b/>
              </w:rPr>
            </w:pPr>
            <w:hyperlink r:id="rId9" w:history="1">
              <w:proofErr w:type="spellStart"/>
              <w:r w:rsidR="00E75A71" w:rsidRPr="00E75A71">
                <w:rPr>
                  <w:rStyle w:val="Hyperlink"/>
                  <w:b/>
                  <w:i/>
                </w:rPr>
                <w:t>CommonLit</w:t>
              </w:r>
              <w:proofErr w:type="spellEnd"/>
              <w:r w:rsidR="00E75A71" w:rsidRPr="00E75A71">
                <w:rPr>
                  <w:rStyle w:val="Hyperlink"/>
                  <w:b/>
                </w:rPr>
                <w:t xml:space="preserve"> Activity</w:t>
              </w:r>
            </w:hyperlink>
            <w:r w:rsidR="008F1BD7">
              <w:rPr>
                <w:rStyle w:val="Hyperlink"/>
                <w:b/>
              </w:rPr>
              <w:br/>
            </w:r>
            <w:hyperlink r:id="rId10" w:history="1">
              <w:r w:rsidR="008F1BD7" w:rsidRPr="008F1BD7">
                <w:rPr>
                  <w:rStyle w:val="Hyperlink"/>
                  <w:b/>
                </w:rPr>
                <w:t>Possible Paired Texts (</w:t>
              </w:r>
              <w:proofErr w:type="spellStart"/>
              <w:r w:rsidR="008F1BD7" w:rsidRPr="008F1BD7">
                <w:rPr>
                  <w:rStyle w:val="Hyperlink"/>
                  <w:b/>
                  <w:i/>
                </w:rPr>
                <w:t>CommonLit</w:t>
              </w:r>
              <w:proofErr w:type="spellEnd"/>
              <w:r w:rsidR="008F1BD7" w:rsidRPr="008F1BD7">
                <w:rPr>
                  <w:rStyle w:val="Hyperlink"/>
                  <w:b/>
                </w:rPr>
                <w:t>)</w:t>
              </w:r>
            </w:hyperlink>
          </w:p>
        </w:tc>
        <w:tc>
          <w:tcPr>
            <w:tcW w:w="5412" w:type="dxa"/>
          </w:tcPr>
          <w:p w14:paraId="22C44174" w14:textId="77777777" w:rsidR="00327CF2" w:rsidRDefault="00D717A9" w:rsidP="00327CF2">
            <w:pPr>
              <w:jc w:val="center"/>
              <w:rPr>
                <w:rStyle w:val="Hyperlink"/>
                <w:b/>
              </w:rPr>
            </w:pPr>
            <w:hyperlink r:id="rId11" w:history="1">
              <w:r w:rsidR="00E75A71" w:rsidRPr="00E75A71">
                <w:rPr>
                  <w:rStyle w:val="Hyperlink"/>
                  <w:b/>
                </w:rPr>
                <w:t>Supplemental Videos</w:t>
              </w:r>
            </w:hyperlink>
          </w:p>
          <w:p w14:paraId="5E0FC798" w14:textId="77777777" w:rsidR="0002398F" w:rsidRPr="00A85651" w:rsidRDefault="0002398F" w:rsidP="00E75A71">
            <w:pPr>
              <w:rPr>
                <w:b/>
              </w:rPr>
            </w:pPr>
          </w:p>
        </w:tc>
      </w:tr>
      <w:tr w:rsidR="00A85651" w14:paraId="2BB8E176" w14:textId="77777777" w:rsidTr="00A85651">
        <w:tc>
          <w:tcPr>
            <w:tcW w:w="10790" w:type="dxa"/>
            <w:gridSpan w:val="2"/>
            <w:shd w:val="clear" w:color="auto" w:fill="DEEAF6" w:themeFill="accent5" w:themeFillTint="33"/>
          </w:tcPr>
          <w:p w14:paraId="3DEC4251" w14:textId="77777777" w:rsidR="00A85651" w:rsidRDefault="00A85651" w:rsidP="000A767F">
            <w:pPr>
              <w:jc w:val="center"/>
              <w:rPr>
                <w:b/>
                <w:sz w:val="24"/>
              </w:rPr>
            </w:pPr>
            <w:r>
              <w:rPr>
                <w:b/>
                <w:sz w:val="24"/>
              </w:rPr>
              <w:t>Task(s)</w:t>
            </w:r>
          </w:p>
        </w:tc>
      </w:tr>
      <w:tr w:rsidR="00A85651" w14:paraId="3A912322" w14:textId="77777777" w:rsidTr="00691089">
        <w:tc>
          <w:tcPr>
            <w:tcW w:w="10790" w:type="dxa"/>
            <w:gridSpan w:val="2"/>
          </w:tcPr>
          <w:p w14:paraId="6EAE4302" w14:textId="77777777" w:rsidR="00013D08" w:rsidRDefault="003536EC" w:rsidP="008B4CC0">
            <w:r w:rsidRPr="003536EC">
              <w:t xml:space="preserve"> </w:t>
            </w:r>
          </w:p>
          <w:p w14:paraId="2E4D8715" w14:textId="77777777" w:rsidR="008F1BD7" w:rsidRDefault="008F1BD7" w:rsidP="008B4CC0"/>
          <w:p w14:paraId="6F440512" w14:textId="77777777" w:rsidR="008F1BD7" w:rsidRDefault="008F1BD7" w:rsidP="008B4CC0"/>
          <w:p w14:paraId="1F837894" w14:textId="77777777" w:rsidR="008F1BD7" w:rsidRDefault="008F1BD7" w:rsidP="008B4CC0"/>
          <w:p w14:paraId="11B5951E" w14:textId="77777777" w:rsidR="008F1BD7" w:rsidRDefault="008F1BD7" w:rsidP="008B4CC0"/>
          <w:p w14:paraId="7E266115" w14:textId="77777777" w:rsidR="008F1BD7" w:rsidRDefault="008F1BD7" w:rsidP="008B4CC0"/>
          <w:p w14:paraId="216763E2" w14:textId="77777777" w:rsidR="008F1BD7" w:rsidRDefault="008F1BD7" w:rsidP="008B4CC0"/>
          <w:p w14:paraId="166F9551" w14:textId="77777777" w:rsidR="008F1BD7" w:rsidRDefault="008F1BD7" w:rsidP="008B4CC0"/>
          <w:p w14:paraId="51C01174" w14:textId="77777777" w:rsidR="008F1BD7" w:rsidRDefault="008F1BD7" w:rsidP="008B4CC0"/>
          <w:p w14:paraId="506A5E7D" w14:textId="77777777" w:rsidR="008F1BD7" w:rsidRDefault="008F1BD7" w:rsidP="008B4CC0"/>
          <w:p w14:paraId="1BB7C8F7" w14:textId="77777777" w:rsidR="008F1BD7" w:rsidRDefault="008F1BD7" w:rsidP="008B4CC0"/>
          <w:p w14:paraId="74A56041" w14:textId="77777777" w:rsidR="00E75A71" w:rsidRDefault="00E75A71" w:rsidP="008B4CC0"/>
          <w:p w14:paraId="076A841E" w14:textId="77777777" w:rsidR="00E75A71" w:rsidRDefault="00E75A71" w:rsidP="008B4CC0"/>
          <w:p w14:paraId="1C5B38F5" w14:textId="77777777" w:rsidR="008F1BD7" w:rsidRDefault="008F1BD7" w:rsidP="008B4CC0"/>
          <w:p w14:paraId="72A4E279" w14:textId="77777777" w:rsidR="008F1BD7" w:rsidRPr="00D34972" w:rsidRDefault="008F1BD7" w:rsidP="008B4CC0"/>
        </w:tc>
      </w:tr>
      <w:tr w:rsidR="00A85651" w14:paraId="5B02C674" w14:textId="77777777" w:rsidTr="00A85651">
        <w:tc>
          <w:tcPr>
            <w:tcW w:w="10790" w:type="dxa"/>
            <w:gridSpan w:val="2"/>
            <w:shd w:val="clear" w:color="auto" w:fill="DEEAF6" w:themeFill="accent5" w:themeFillTint="33"/>
          </w:tcPr>
          <w:p w14:paraId="6CFDADD5" w14:textId="77777777" w:rsidR="00A85651" w:rsidRDefault="00A85651" w:rsidP="000A767F">
            <w:pPr>
              <w:jc w:val="center"/>
              <w:rPr>
                <w:b/>
                <w:sz w:val="24"/>
              </w:rPr>
            </w:pPr>
            <w:r>
              <w:rPr>
                <w:b/>
                <w:sz w:val="24"/>
              </w:rPr>
              <w:t>Expected Outcomes</w:t>
            </w:r>
          </w:p>
        </w:tc>
      </w:tr>
      <w:tr w:rsidR="00A85651" w14:paraId="0F589208" w14:textId="77777777" w:rsidTr="00284555">
        <w:trPr>
          <w:trHeight w:val="4904"/>
        </w:trPr>
        <w:tc>
          <w:tcPr>
            <w:tcW w:w="10790" w:type="dxa"/>
            <w:gridSpan w:val="2"/>
          </w:tcPr>
          <w:p w14:paraId="14843692" w14:textId="77777777" w:rsidR="00D34972" w:rsidRDefault="00D34972" w:rsidP="00D34972">
            <w:pPr>
              <w:rPr>
                <w:b/>
              </w:rPr>
            </w:pPr>
          </w:p>
          <w:p w14:paraId="2F2E3E21" w14:textId="77777777" w:rsidR="00F372D5" w:rsidRDefault="00F372D5" w:rsidP="00D34972">
            <w:pPr>
              <w:rPr>
                <w:b/>
              </w:rPr>
            </w:pPr>
          </w:p>
          <w:p w14:paraId="1C124F95" w14:textId="77777777" w:rsidR="00F372D5" w:rsidRDefault="00F372D5" w:rsidP="00D34972">
            <w:pPr>
              <w:rPr>
                <w:b/>
              </w:rPr>
            </w:pPr>
          </w:p>
          <w:p w14:paraId="0583C792" w14:textId="77777777" w:rsidR="00F372D5" w:rsidRDefault="00F372D5" w:rsidP="00D34972">
            <w:pPr>
              <w:rPr>
                <w:b/>
              </w:rPr>
            </w:pPr>
          </w:p>
          <w:p w14:paraId="2B8BE79C" w14:textId="77777777" w:rsidR="00F372D5" w:rsidRDefault="00F372D5" w:rsidP="00D34972">
            <w:pPr>
              <w:rPr>
                <w:b/>
              </w:rPr>
            </w:pPr>
          </w:p>
          <w:p w14:paraId="31410EA9" w14:textId="77777777" w:rsidR="00F372D5" w:rsidRDefault="00F372D5" w:rsidP="00D34972">
            <w:pPr>
              <w:rPr>
                <w:b/>
              </w:rPr>
            </w:pPr>
          </w:p>
          <w:p w14:paraId="27DC2BB5" w14:textId="77777777" w:rsidR="00F372D5" w:rsidRDefault="00F372D5" w:rsidP="00D34972">
            <w:pPr>
              <w:rPr>
                <w:b/>
              </w:rPr>
            </w:pPr>
          </w:p>
          <w:p w14:paraId="44858F14" w14:textId="77777777" w:rsidR="00F372D5" w:rsidRDefault="00F372D5" w:rsidP="00D34972">
            <w:pPr>
              <w:rPr>
                <w:b/>
              </w:rPr>
            </w:pPr>
          </w:p>
          <w:p w14:paraId="52CEC150" w14:textId="77777777" w:rsidR="00F372D5" w:rsidRDefault="00F372D5" w:rsidP="00D34972">
            <w:pPr>
              <w:rPr>
                <w:b/>
              </w:rPr>
            </w:pPr>
          </w:p>
          <w:p w14:paraId="60DB0C1A" w14:textId="77777777" w:rsidR="008F1BD7" w:rsidRDefault="008F1BD7" w:rsidP="00D34972">
            <w:pPr>
              <w:rPr>
                <w:b/>
              </w:rPr>
            </w:pPr>
          </w:p>
          <w:p w14:paraId="4E6C2CD1" w14:textId="77777777" w:rsidR="00F372D5" w:rsidRDefault="00F372D5" w:rsidP="00D34972">
            <w:pPr>
              <w:rPr>
                <w:b/>
              </w:rPr>
            </w:pPr>
          </w:p>
          <w:p w14:paraId="270032EE" w14:textId="77777777" w:rsidR="00F372D5" w:rsidRDefault="00F372D5" w:rsidP="00D34972">
            <w:pPr>
              <w:rPr>
                <w:b/>
              </w:rPr>
            </w:pPr>
          </w:p>
          <w:p w14:paraId="4DAEA89B" w14:textId="77777777" w:rsidR="00F372D5" w:rsidRDefault="00F372D5" w:rsidP="00D34972">
            <w:pPr>
              <w:rPr>
                <w:b/>
              </w:rPr>
            </w:pPr>
          </w:p>
          <w:p w14:paraId="40871B79" w14:textId="77777777" w:rsidR="00F372D5" w:rsidRDefault="00F372D5" w:rsidP="00D34972">
            <w:pPr>
              <w:rPr>
                <w:b/>
              </w:rPr>
            </w:pPr>
          </w:p>
          <w:p w14:paraId="1A35D0A5" w14:textId="77777777" w:rsidR="00F372D5" w:rsidRDefault="00F372D5" w:rsidP="00D34972">
            <w:pPr>
              <w:rPr>
                <w:b/>
              </w:rPr>
            </w:pPr>
          </w:p>
          <w:p w14:paraId="1D91FBB2" w14:textId="77777777" w:rsidR="00F372D5" w:rsidRDefault="00F372D5" w:rsidP="00D34972">
            <w:pPr>
              <w:rPr>
                <w:b/>
              </w:rPr>
            </w:pPr>
          </w:p>
          <w:p w14:paraId="0471A685" w14:textId="77777777" w:rsidR="00F372D5" w:rsidRDefault="00F372D5" w:rsidP="00D34972">
            <w:pPr>
              <w:rPr>
                <w:b/>
              </w:rPr>
            </w:pPr>
          </w:p>
          <w:p w14:paraId="170E0167" w14:textId="77777777" w:rsidR="00F372D5" w:rsidRPr="00A85651" w:rsidRDefault="00F372D5" w:rsidP="00D34972">
            <w:pPr>
              <w:rPr>
                <w:b/>
              </w:rPr>
            </w:pPr>
          </w:p>
        </w:tc>
      </w:tr>
    </w:tbl>
    <w:p w14:paraId="53E6E691" w14:textId="77777777" w:rsidR="0002398F" w:rsidRPr="00E75A71" w:rsidRDefault="00E75A71" w:rsidP="0002398F">
      <w:pPr>
        <w:rPr>
          <w:b/>
          <w:bCs/>
          <w:sz w:val="28"/>
        </w:rPr>
      </w:pPr>
      <w:r>
        <w:rPr>
          <w:b/>
          <w:sz w:val="28"/>
        </w:rPr>
        <w:lastRenderedPageBreak/>
        <w:t>“</w:t>
      </w:r>
      <w:r w:rsidRPr="00E75A71">
        <w:rPr>
          <w:b/>
          <w:bCs/>
          <w:sz w:val="28"/>
        </w:rPr>
        <w:t>SHAKESPEARE HAD FEWER WORDS, BUT DOPER RHYMES, THAN RAPPERS</w:t>
      </w:r>
      <w:r w:rsidR="0002398F" w:rsidRPr="00A61FD6">
        <w:rPr>
          <w:b/>
          <w:sz w:val="28"/>
        </w:rPr>
        <w:t xml:space="preserve">” </w:t>
      </w:r>
      <w:r w:rsidR="0002398F" w:rsidRPr="00A61FD6">
        <w:rPr>
          <w:b/>
          <w:sz w:val="24"/>
        </w:rPr>
        <w:t xml:space="preserve">– </w:t>
      </w:r>
      <w:r>
        <w:rPr>
          <w:b/>
          <w:sz w:val="24"/>
        </w:rPr>
        <w:t>Hugh Craig</w:t>
      </w:r>
    </w:p>
    <w:p w14:paraId="5C282237" w14:textId="77777777" w:rsidR="00E75A71" w:rsidRPr="00E75A71" w:rsidRDefault="0002398F" w:rsidP="00E75A71">
      <w:pPr>
        <w:ind w:left="720" w:hanging="720"/>
      </w:pPr>
      <w:r>
        <w:t>1</w:t>
      </w:r>
      <w:r>
        <w:tab/>
      </w:r>
      <w:r w:rsidR="00E75A71" w:rsidRPr="00E75A71">
        <w:t>New York-based data scientist and designer Matt Daniels recently noted Shakespeare’s much touted vast vocabulary and charted how many different words Shakespeare used in comparison to contemporary hip-hop artists. It turns out that a good handful of rappers use a greater vocabulary than Shakespeare did, for the same sized block of lyrics. </w:t>
      </w:r>
    </w:p>
    <w:p w14:paraId="0AB57425" w14:textId="77777777" w:rsidR="00E75A71" w:rsidRPr="00E75A71" w:rsidRDefault="00E75A71" w:rsidP="00E75A71">
      <w:pPr>
        <w:ind w:left="720"/>
      </w:pPr>
      <w:r w:rsidRPr="00E75A71">
        <w:t>Daniels doesn’t draw the conclusion that today’s rappers are more creative and poetic than Shakespeare, but the implication hovers.</w:t>
      </w:r>
    </w:p>
    <w:p w14:paraId="6E3572F3" w14:textId="77777777" w:rsidR="00E75A71" w:rsidRPr="00E75A71" w:rsidRDefault="00E75A71" w:rsidP="00E75A71">
      <w:pPr>
        <w:ind w:left="720"/>
      </w:pPr>
      <w:r w:rsidRPr="00E75A71">
        <w:t>It’s true that admirers of Shakespeare have often celebrated the sheer size of the vocabulary he used in his works. There’s a paragraph in the introduction to the current Norton Shakespeare which does exactly this. </w:t>
      </w:r>
    </w:p>
    <w:p w14:paraId="1387C75F" w14:textId="77777777" w:rsidR="00E75A71" w:rsidRPr="00E75A71" w:rsidRDefault="00E75A71" w:rsidP="00E75A71">
      <w:pPr>
        <w:ind w:left="720"/>
      </w:pPr>
      <w:r w:rsidRPr="00E75A71">
        <w:t xml:space="preserve">Looking further back, a century and a half ago the philologist Max Müller contrasted the 300 words used by a rural </w:t>
      </w:r>
      <w:proofErr w:type="spellStart"/>
      <w:r w:rsidRPr="00E75A71">
        <w:t>labourer</w:t>
      </w:r>
      <w:proofErr w:type="spellEnd"/>
      <w:r w:rsidRPr="00E75A71">
        <w:t xml:space="preserve"> with the 3,000 of the educated person of his day and the 15,000 of Shakespeare’s. It seemed natural that the pre-eminent creative writer in the Western tradition should also have the largest vocabulary ever known, something suitably prodigious and extraordinary.</w:t>
      </w:r>
    </w:p>
    <w:p w14:paraId="5AF83AFC" w14:textId="77777777" w:rsidR="00E75A71" w:rsidRPr="00E75A71" w:rsidRDefault="00E75A71" w:rsidP="00E75A71">
      <w:pPr>
        <w:ind w:left="720" w:hanging="720"/>
      </w:pPr>
      <w:r w:rsidRPr="00E75A71">
        <w:t>5</w:t>
      </w:r>
      <w:r>
        <w:tab/>
      </w:r>
      <w:r w:rsidRPr="00E75A71">
        <w:t>But in an age of data claims such as these are bound to be tested, and two separate studies, one in a book on stylistics, and one in a Shakespeare journal (also from 2011), have now shown that, when you compare like with like, Shakespeare does not in fact have a very large vocabulary. </w:t>
      </w:r>
    </w:p>
    <w:p w14:paraId="7FFBCD94" w14:textId="77777777" w:rsidR="00E75A71" w:rsidRPr="00E75A71" w:rsidRDefault="00E75A71" w:rsidP="00E75A71">
      <w:pPr>
        <w:ind w:left="720"/>
      </w:pPr>
      <w:r w:rsidRPr="00E75A71">
        <w:t>If you take six plays by Shakespeare and six plays by one of his contemporaries, the number of different words used in Shakespeare’s plays is no larger, and often smaller, than in the others. Shakespeare does not introduce any more new words in successive plays than his rivals do. </w:t>
      </w:r>
    </w:p>
    <w:p w14:paraId="7A0AA684" w14:textId="77777777" w:rsidR="00E75A71" w:rsidRPr="00E75A71" w:rsidRDefault="00E75A71" w:rsidP="00E75A71">
      <w:pPr>
        <w:ind w:left="720"/>
        <w:rPr>
          <w:b/>
          <w:bCs/>
        </w:rPr>
      </w:pPr>
      <w:r w:rsidRPr="00E75A71">
        <w:rPr>
          <w:b/>
          <w:bCs/>
        </w:rPr>
        <w:t>THE MYTH OF SHAKESPEARE’S PRODIGIOUS VOCABULARY</w:t>
      </w:r>
    </w:p>
    <w:p w14:paraId="05A30A9F" w14:textId="77777777" w:rsidR="00E75A71" w:rsidRPr="00E75A71" w:rsidRDefault="00E75A71" w:rsidP="00E75A71">
      <w:pPr>
        <w:ind w:left="720"/>
      </w:pPr>
      <w:r w:rsidRPr="00E75A71">
        <w:t>There are three obvious reasons why the myth of Shakespeare’s huge vocabulary had such a grip, and lasted so long: his celebrity as an author, already mentioned; the number of his plays that have survived, reflecting both his productivity and the efforts made to preserve his plays after his death; and the fact that whereas there are many good ways of estimating his vocabulary from concordances and good complete editions, the same was not true for his peers.</w:t>
      </w:r>
    </w:p>
    <w:p w14:paraId="5ADB2231" w14:textId="77777777" w:rsidR="00E75A71" w:rsidRPr="00E75A71" w:rsidRDefault="00E75A71" w:rsidP="00E75A71">
      <w:pPr>
        <w:ind w:left="720"/>
      </w:pPr>
      <w:r w:rsidRPr="00E75A71">
        <w:t>Shakespeare was just better documented and his vocabulary was easier to measure. </w:t>
      </w:r>
    </w:p>
    <w:p w14:paraId="23BBA6FE" w14:textId="77777777" w:rsidR="00E75A71" w:rsidRPr="00E75A71" w:rsidRDefault="00E75A71" w:rsidP="00E75A71">
      <w:pPr>
        <w:ind w:left="720"/>
      </w:pPr>
      <w:r w:rsidRPr="00E75A71">
        <w:t>But the end of the myth does not leave Shakespeare diminished. It just makes you think about whether using a vast vocabulary is such a good thing anyway.</w:t>
      </w:r>
    </w:p>
    <w:p w14:paraId="7102150B" w14:textId="77777777" w:rsidR="00E75A71" w:rsidRPr="00E75A71" w:rsidRDefault="00E75A71" w:rsidP="00E75A71">
      <w:pPr>
        <w:ind w:left="720" w:hanging="720"/>
      </w:pPr>
      <w:r w:rsidRPr="00E75A71">
        <w:t>10</w:t>
      </w:r>
      <w:r>
        <w:tab/>
      </w:r>
      <w:r w:rsidRPr="00E75A71">
        <w:t xml:space="preserve">After all, writing with incessant new and different words can be quite hard to read or listen to. This may work well when the writer wants to depict an unfamiliar world like the </w:t>
      </w:r>
      <w:proofErr w:type="spellStart"/>
      <w:r w:rsidRPr="00E75A71">
        <w:t>civilisation</w:t>
      </w:r>
      <w:proofErr w:type="spellEnd"/>
      <w:r w:rsidRPr="00E75A71">
        <w:t xml:space="preserve"> of a remote planet (science fiction) or an underground, secret </w:t>
      </w:r>
      <w:proofErr w:type="spellStart"/>
      <w:r w:rsidRPr="00E75A71">
        <w:t>organisation</w:t>
      </w:r>
      <w:proofErr w:type="spellEnd"/>
      <w:r w:rsidRPr="00E75A71">
        <w:t xml:space="preserve"> (gangster fiction) but not with a domestic comedy, or an imaginary dialogue between two people who know each other well.</w:t>
      </w:r>
    </w:p>
    <w:p w14:paraId="77EE3EBA" w14:textId="77777777" w:rsidR="00E75A71" w:rsidRPr="00E75A71" w:rsidRDefault="00E75A71" w:rsidP="00E75A71">
      <w:pPr>
        <w:ind w:left="720"/>
      </w:pPr>
      <w:r w:rsidRPr="00E75A71">
        <w:rPr>
          <w:b/>
          <w:bCs/>
        </w:rPr>
        <w:t>DOES VOCABULARY SIZE REALLY MATTER?</w:t>
      </w:r>
    </w:p>
    <w:p w14:paraId="09E96FF7" w14:textId="77777777" w:rsidR="00E75A71" w:rsidRPr="00E75A71" w:rsidRDefault="00E75A71" w:rsidP="00E75A71">
      <w:pPr>
        <w:ind w:left="720"/>
      </w:pPr>
      <w:r w:rsidRPr="00E75A71">
        <w:t>So many of Shakespeare’s memorable lines are not based on fancy vocabulary: </w:t>
      </w:r>
    </w:p>
    <w:p w14:paraId="5B791D16" w14:textId="77777777" w:rsidR="00E75A71" w:rsidRPr="00E75A71" w:rsidRDefault="00E75A71" w:rsidP="00E75A71">
      <w:pPr>
        <w:ind w:left="720" w:firstLine="720"/>
      </w:pPr>
      <w:r w:rsidRPr="00E75A71">
        <w:rPr>
          <w:i/>
          <w:iCs/>
        </w:rPr>
        <w:t>To be or not to be… </w:t>
      </w:r>
    </w:p>
    <w:p w14:paraId="505DC456" w14:textId="77777777" w:rsidR="00E75A71" w:rsidRPr="00E75A71" w:rsidRDefault="00E75A71" w:rsidP="00E75A71">
      <w:pPr>
        <w:ind w:left="720" w:firstLine="720"/>
      </w:pPr>
      <w:r w:rsidRPr="00E75A71">
        <w:rPr>
          <w:i/>
          <w:iCs/>
        </w:rPr>
        <w:t>All the world’s a stage… </w:t>
      </w:r>
    </w:p>
    <w:p w14:paraId="3841EDEF" w14:textId="77777777" w:rsidR="00E75A71" w:rsidRPr="00E75A71" w:rsidRDefault="00E75A71" w:rsidP="00E75A71">
      <w:pPr>
        <w:ind w:left="720" w:firstLine="720"/>
      </w:pPr>
      <w:r w:rsidRPr="00E75A71">
        <w:rPr>
          <w:i/>
          <w:iCs/>
        </w:rPr>
        <w:t>Some are born great… </w:t>
      </w:r>
    </w:p>
    <w:p w14:paraId="5451C9BB" w14:textId="77777777" w:rsidR="00E75A71" w:rsidRPr="00E75A71" w:rsidRDefault="00E75A71" w:rsidP="00E75A71">
      <w:pPr>
        <w:ind w:left="720" w:firstLine="720"/>
      </w:pPr>
      <w:r w:rsidRPr="00E75A71">
        <w:rPr>
          <w:i/>
          <w:iCs/>
        </w:rPr>
        <w:t>Shall I compare thee… </w:t>
      </w:r>
    </w:p>
    <w:p w14:paraId="60B4F7F4" w14:textId="77777777" w:rsidR="00E75A71" w:rsidRPr="00E75A71" w:rsidRDefault="00E75A71" w:rsidP="00E75A71">
      <w:pPr>
        <w:ind w:left="720"/>
      </w:pPr>
      <w:r w:rsidRPr="00E75A71">
        <w:lastRenderedPageBreak/>
        <w:t>It looks as though it is what a writer does with words, rather than how many different words they cram into a speech or a song, that matters.</w:t>
      </w:r>
    </w:p>
    <w:p w14:paraId="1999307F" w14:textId="77777777" w:rsidR="00E75A71" w:rsidRPr="00E75A71" w:rsidRDefault="00E75A71" w:rsidP="00E75A71">
      <w:pPr>
        <w:ind w:left="720"/>
      </w:pPr>
      <w:r w:rsidRPr="00E75A71">
        <w:t>In fact, it may be that what is remarkable about Shakespeare’s language is not its outlandishness but how close it is to the overall standard of the language of his time, as another numbers-based analysis suggests. </w:t>
      </w:r>
    </w:p>
    <w:p w14:paraId="24E63E59" w14:textId="77777777" w:rsidR="00E75A71" w:rsidRPr="00E75A71" w:rsidRDefault="00E75A71" w:rsidP="00E75A71">
      <w:pPr>
        <w:ind w:left="720"/>
      </w:pPr>
      <w:r w:rsidRPr="00E75A71">
        <w:t>So what is it that fascinates people about vocabulary size? It seems to offer a neat quantitative measure for literary quality. But this does not stand up to scrutiny. </w:t>
      </w:r>
    </w:p>
    <w:p w14:paraId="2FF29760" w14:textId="77777777" w:rsidR="00E75A71" w:rsidRPr="00E75A71" w:rsidRDefault="00E75A71" w:rsidP="00E75A71">
      <w:pPr>
        <w:ind w:left="720" w:hanging="720"/>
      </w:pPr>
      <w:r w:rsidRPr="00E75A71">
        <w:t>15</w:t>
      </w:r>
      <w:r>
        <w:tab/>
      </w:r>
      <w:r w:rsidRPr="00E75A71">
        <w:t>The good thing about busting the Shakespeare vocabulary myth is that we can now avoid that particular dead-end in working out what makes his use of language so remarkable and explore more promising ones, such as the abundance and creativity of his metaphors, and his ear for the turns of ordinary speech.</w:t>
      </w:r>
    </w:p>
    <w:p w14:paraId="08A61CD0" w14:textId="77777777" w:rsidR="00E75A71" w:rsidRPr="00E75A71" w:rsidRDefault="00E75A71" w:rsidP="00E75A71">
      <w:pPr>
        <w:ind w:left="720"/>
      </w:pPr>
      <w:r w:rsidRPr="00E75A71">
        <w:t>As for the rappers graphic, it is interesting to compare the word use of the different artists. Although, as one of the busters of the Shakespeare vocabulary myth Ward Elliott pointed out to me, it’s not fair to put the Wu-Tang Clan on the same scale as individual rappers, as combining different writers will always make for a larger overall vocabulary. </w:t>
      </w:r>
    </w:p>
    <w:p w14:paraId="67AC105B" w14:textId="77777777" w:rsidR="00E75A71" w:rsidRPr="00E75A71" w:rsidRDefault="00E75A71" w:rsidP="00E75A71">
      <w:pPr>
        <w:ind w:left="720"/>
      </w:pPr>
      <w:r w:rsidRPr="00E75A71">
        <w:t>But all in all we have lots to learn from bringing quantification to the study of the language of writers. Just as long as we don’t confuse vocabulary size with literary quality.</w:t>
      </w:r>
    </w:p>
    <w:p w14:paraId="4EFC671F" w14:textId="77777777" w:rsidR="00FE12A6" w:rsidRDefault="00FE12A6" w:rsidP="00E75A71">
      <w:pPr>
        <w:ind w:left="720" w:hanging="720"/>
        <w:rPr>
          <w:b/>
          <w:sz w:val="24"/>
        </w:rPr>
      </w:pPr>
    </w:p>
    <w:sectPr w:rsidR="00FE12A6" w:rsidSect="000A76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6A73"/>
    <w:multiLevelType w:val="hybridMultilevel"/>
    <w:tmpl w:val="D51A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2F0"/>
    <w:multiLevelType w:val="hybridMultilevel"/>
    <w:tmpl w:val="9A4C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5436F"/>
    <w:multiLevelType w:val="hybridMultilevel"/>
    <w:tmpl w:val="D51A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7F"/>
    <w:rsid w:val="00013D08"/>
    <w:rsid w:val="0002398F"/>
    <w:rsid w:val="000A767F"/>
    <w:rsid w:val="001D2B55"/>
    <w:rsid w:val="0024065E"/>
    <w:rsid w:val="00284555"/>
    <w:rsid w:val="002903A4"/>
    <w:rsid w:val="003139FE"/>
    <w:rsid w:val="00327CF2"/>
    <w:rsid w:val="003536EC"/>
    <w:rsid w:val="00385066"/>
    <w:rsid w:val="003D0A6F"/>
    <w:rsid w:val="00405327"/>
    <w:rsid w:val="0040604C"/>
    <w:rsid w:val="004A11C4"/>
    <w:rsid w:val="00631156"/>
    <w:rsid w:val="00694A12"/>
    <w:rsid w:val="006A2AA2"/>
    <w:rsid w:val="006E613B"/>
    <w:rsid w:val="00742D61"/>
    <w:rsid w:val="00893783"/>
    <w:rsid w:val="008B4CC0"/>
    <w:rsid w:val="008F1BD7"/>
    <w:rsid w:val="009214BD"/>
    <w:rsid w:val="009260C5"/>
    <w:rsid w:val="0095393F"/>
    <w:rsid w:val="009560FF"/>
    <w:rsid w:val="009A71DF"/>
    <w:rsid w:val="009E7FA7"/>
    <w:rsid w:val="00A50F75"/>
    <w:rsid w:val="00A85651"/>
    <w:rsid w:val="00B01555"/>
    <w:rsid w:val="00BB62BB"/>
    <w:rsid w:val="00C03EBA"/>
    <w:rsid w:val="00D34972"/>
    <w:rsid w:val="00D608CF"/>
    <w:rsid w:val="00D717A9"/>
    <w:rsid w:val="00DB6337"/>
    <w:rsid w:val="00DC3D13"/>
    <w:rsid w:val="00E75A71"/>
    <w:rsid w:val="00E830B6"/>
    <w:rsid w:val="00EE1290"/>
    <w:rsid w:val="00F04803"/>
    <w:rsid w:val="00F372D5"/>
    <w:rsid w:val="00FE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1310"/>
  <w15:chartTrackingRefBased/>
  <w15:docId w15:val="{0753862B-5ECA-4DCF-8DE4-22D22E03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7F"/>
  </w:style>
  <w:style w:type="paragraph" w:styleId="Heading1">
    <w:name w:val="heading 1"/>
    <w:basedOn w:val="Normal"/>
    <w:next w:val="Normal"/>
    <w:link w:val="Heading1Char"/>
    <w:uiPriority w:val="9"/>
    <w:qFormat/>
    <w:rsid w:val="00E75A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0C5"/>
    <w:pPr>
      <w:ind w:left="720"/>
      <w:contextualSpacing/>
    </w:pPr>
  </w:style>
  <w:style w:type="character" w:styleId="Hyperlink">
    <w:name w:val="Hyperlink"/>
    <w:basedOn w:val="DefaultParagraphFont"/>
    <w:uiPriority w:val="99"/>
    <w:unhideWhenUsed/>
    <w:rsid w:val="008B4CC0"/>
    <w:rPr>
      <w:color w:val="0563C1" w:themeColor="hyperlink"/>
      <w:u w:val="single"/>
    </w:rPr>
  </w:style>
  <w:style w:type="character" w:customStyle="1" w:styleId="UnresolvedMention">
    <w:name w:val="Unresolved Mention"/>
    <w:basedOn w:val="DefaultParagraphFont"/>
    <w:uiPriority w:val="99"/>
    <w:semiHidden/>
    <w:unhideWhenUsed/>
    <w:rsid w:val="00E830B6"/>
    <w:rPr>
      <w:color w:val="605E5C"/>
      <w:shd w:val="clear" w:color="auto" w:fill="E1DFDD"/>
    </w:rPr>
  </w:style>
  <w:style w:type="paragraph" w:styleId="NormalWeb">
    <w:name w:val="Normal (Web)"/>
    <w:basedOn w:val="Normal"/>
    <w:uiPriority w:val="99"/>
    <w:semiHidden/>
    <w:unhideWhenUsed/>
    <w:rsid w:val="0095393F"/>
    <w:rPr>
      <w:rFonts w:ascii="Times New Roman" w:hAnsi="Times New Roman" w:cs="Times New Roman"/>
      <w:sz w:val="24"/>
      <w:szCs w:val="24"/>
    </w:rPr>
  </w:style>
  <w:style w:type="character" w:customStyle="1" w:styleId="Heading1Char">
    <w:name w:val="Heading 1 Char"/>
    <w:basedOn w:val="DefaultParagraphFont"/>
    <w:link w:val="Heading1"/>
    <w:uiPriority w:val="9"/>
    <w:rsid w:val="00E75A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6106">
      <w:bodyDiv w:val="1"/>
      <w:marLeft w:val="0"/>
      <w:marRight w:val="0"/>
      <w:marTop w:val="0"/>
      <w:marBottom w:val="0"/>
      <w:divBdr>
        <w:top w:val="none" w:sz="0" w:space="0" w:color="auto"/>
        <w:left w:val="none" w:sz="0" w:space="0" w:color="auto"/>
        <w:bottom w:val="none" w:sz="0" w:space="0" w:color="auto"/>
        <w:right w:val="none" w:sz="0" w:space="0" w:color="auto"/>
      </w:divBdr>
    </w:div>
    <w:div w:id="335618165">
      <w:bodyDiv w:val="1"/>
      <w:marLeft w:val="0"/>
      <w:marRight w:val="0"/>
      <w:marTop w:val="0"/>
      <w:marBottom w:val="0"/>
      <w:divBdr>
        <w:top w:val="none" w:sz="0" w:space="0" w:color="auto"/>
        <w:left w:val="none" w:sz="0" w:space="0" w:color="auto"/>
        <w:bottom w:val="none" w:sz="0" w:space="0" w:color="auto"/>
        <w:right w:val="none" w:sz="0" w:space="0" w:color="auto"/>
      </w:divBdr>
    </w:div>
    <w:div w:id="361057563">
      <w:bodyDiv w:val="1"/>
      <w:marLeft w:val="0"/>
      <w:marRight w:val="0"/>
      <w:marTop w:val="0"/>
      <w:marBottom w:val="0"/>
      <w:divBdr>
        <w:top w:val="none" w:sz="0" w:space="0" w:color="auto"/>
        <w:left w:val="none" w:sz="0" w:space="0" w:color="auto"/>
        <w:bottom w:val="none" w:sz="0" w:space="0" w:color="auto"/>
        <w:right w:val="none" w:sz="0" w:space="0" w:color="auto"/>
      </w:divBdr>
    </w:div>
    <w:div w:id="371538452">
      <w:bodyDiv w:val="1"/>
      <w:marLeft w:val="0"/>
      <w:marRight w:val="0"/>
      <w:marTop w:val="0"/>
      <w:marBottom w:val="0"/>
      <w:divBdr>
        <w:top w:val="none" w:sz="0" w:space="0" w:color="auto"/>
        <w:left w:val="none" w:sz="0" w:space="0" w:color="auto"/>
        <w:bottom w:val="none" w:sz="0" w:space="0" w:color="auto"/>
        <w:right w:val="none" w:sz="0" w:space="0" w:color="auto"/>
      </w:divBdr>
    </w:div>
    <w:div w:id="420227178">
      <w:bodyDiv w:val="1"/>
      <w:marLeft w:val="0"/>
      <w:marRight w:val="0"/>
      <w:marTop w:val="0"/>
      <w:marBottom w:val="0"/>
      <w:divBdr>
        <w:top w:val="none" w:sz="0" w:space="0" w:color="auto"/>
        <w:left w:val="none" w:sz="0" w:space="0" w:color="auto"/>
        <w:bottom w:val="none" w:sz="0" w:space="0" w:color="auto"/>
        <w:right w:val="none" w:sz="0" w:space="0" w:color="auto"/>
      </w:divBdr>
    </w:div>
    <w:div w:id="489754157">
      <w:bodyDiv w:val="1"/>
      <w:marLeft w:val="0"/>
      <w:marRight w:val="0"/>
      <w:marTop w:val="0"/>
      <w:marBottom w:val="0"/>
      <w:divBdr>
        <w:top w:val="none" w:sz="0" w:space="0" w:color="auto"/>
        <w:left w:val="none" w:sz="0" w:space="0" w:color="auto"/>
        <w:bottom w:val="none" w:sz="0" w:space="0" w:color="auto"/>
        <w:right w:val="none" w:sz="0" w:space="0" w:color="auto"/>
      </w:divBdr>
    </w:div>
    <w:div w:id="637105208">
      <w:bodyDiv w:val="1"/>
      <w:marLeft w:val="0"/>
      <w:marRight w:val="0"/>
      <w:marTop w:val="0"/>
      <w:marBottom w:val="0"/>
      <w:divBdr>
        <w:top w:val="none" w:sz="0" w:space="0" w:color="auto"/>
        <w:left w:val="none" w:sz="0" w:space="0" w:color="auto"/>
        <w:bottom w:val="none" w:sz="0" w:space="0" w:color="auto"/>
        <w:right w:val="none" w:sz="0" w:space="0" w:color="auto"/>
      </w:divBdr>
    </w:div>
    <w:div w:id="864247556">
      <w:bodyDiv w:val="1"/>
      <w:marLeft w:val="0"/>
      <w:marRight w:val="0"/>
      <w:marTop w:val="0"/>
      <w:marBottom w:val="0"/>
      <w:divBdr>
        <w:top w:val="none" w:sz="0" w:space="0" w:color="auto"/>
        <w:left w:val="none" w:sz="0" w:space="0" w:color="auto"/>
        <w:bottom w:val="none" w:sz="0" w:space="0" w:color="auto"/>
        <w:right w:val="none" w:sz="0" w:space="0" w:color="auto"/>
      </w:divBdr>
    </w:div>
    <w:div w:id="917204303">
      <w:bodyDiv w:val="1"/>
      <w:marLeft w:val="0"/>
      <w:marRight w:val="0"/>
      <w:marTop w:val="0"/>
      <w:marBottom w:val="0"/>
      <w:divBdr>
        <w:top w:val="none" w:sz="0" w:space="0" w:color="auto"/>
        <w:left w:val="none" w:sz="0" w:space="0" w:color="auto"/>
        <w:bottom w:val="none" w:sz="0" w:space="0" w:color="auto"/>
        <w:right w:val="none" w:sz="0" w:space="0" w:color="auto"/>
      </w:divBdr>
    </w:div>
    <w:div w:id="970482715">
      <w:bodyDiv w:val="1"/>
      <w:marLeft w:val="0"/>
      <w:marRight w:val="0"/>
      <w:marTop w:val="0"/>
      <w:marBottom w:val="0"/>
      <w:divBdr>
        <w:top w:val="none" w:sz="0" w:space="0" w:color="auto"/>
        <w:left w:val="none" w:sz="0" w:space="0" w:color="auto"/>
        <w:bottom w:val="none" w:sz="0" w:space="0" w:color="auto"/>
        <w:right w:val="none" w:sz="0" w:space="0" w:color="auto"/>
      </w:divBdr>
    </w:div>
    <w:div w:id="1062799378">
      <w:bodyDiv w:val="1"/>
      <w:marLeft w:val="0"/>
      <w:marRight w:val="0"/>
      <w:marTop w:val="0"/>
      <w:marBottom w:val="0"/>
      <w:divBdr>
        <w:top w:val="none" w:sz="0" w:space="0" w:color="auto"/>
        <w:left w:val="none" w:sz="0" w:space="0" w:color="auto"/>
        <w:bottom w:val="none" w:sz="0" w:space="0" w:color="auto"/>
        <w:right w:val="none" w:sz="0" w:space="0" w:color="auto"/>
      </w:divBdr>
    </w:div>
    <w:div w:id="1251160997">
      <w:bodyDiv w:val="1"/>
      <w:marLeft w:val="0"/>
      <w:marRight w:val="0"/>
      <w:marTop w:val="0"/>
      <w:marBottom w:val="0"/>
      <w:divBdr>
        <w:top w:val="none" w:sz="0" w:space="0" w:color="auto"/>
        <w:left w:val="none" w:sz="0" w:space="0" w:color="auto"/>
        <w:bottom w:val="none" w:sz="0" w:space="0" w:color="auto"/>
        <w:right w:val="none" w:sz="0" w:space="0" w:color="auto"/>
      </w:divBdr>
    </w:div>
    <w:div w:id="1257135919">
      <w:bodyDiv w:val="1"/>
      <w:marLeft w:val="0"/>
      <w:marRight w:val="0"/>
      <w:marTop w:val="0"/>
      <w:marBottom w:val="0"/>
      <w:divBdr>
        <w:top w:val="none" w:sz="0" w:space="0" w:color="auto"/>
        <w:left w:val="none" w:sz="0" w:space="0" w:color="auto"/>
        <w:bottom w:val="none" w:sz="0" w:space="0" w:color="auto"/>
        <w:right w:val="none" w:sz="0" w:space="0" w:color="auto"/>
      </w:divBdr>
    </w:div>
    <w:div w:id="1332492058">
      <w:bodyDiv w:val="1"/>
      <w:marLeft w:val="0"/>
      <w:marRight w:val="0"/>
      <w:marTop w:val="0"/>
      <w:marBottom w:val="0"/>
      <w:divBdr>
        <w:top w:val="none" w:sz="0" w:space="0" w:color="auto"/>
        <w:left w:val="none" w:sz="0" w:space="0" w:color="auto"/>
        <w:bottom w:val="none" w:sz="0" w:space="0" w:color="auto"/>
        <w:right w:val="none" w:sz="0" w:space="0" w:color="auto"/>
      </w:divBdr>
    </w:div>
    <w:div w:id="1341853057">
      <w:bodyDiv w:val="1"/>
      <w:marLeft w:val="0"/>
      <w:marRight w:val="0"/>
      <w:marTop w:val="0"/>
      <w:marBottom w:val="0"/>
      <w:divBdr>
        <w:top w:val="none" w:sz="0" w:space="0" w:color="auto"/>
        <w:left w:val="none" w:sz="0" w:space="0" w:color="auto"/>
        <w:bottom w:val="none" w:sz="0" w:space="0" w:color="auto"/>
        <w:right w:val="none" w:sz="0" w:space="0" w:color="auto"/>
      </w:divBdr>
    </w:div>
    <w:div w:id="1680041176">
      <w:bodyDiv w:val="1"/>
      <w:marLeft w:val="0"/>
      <w:marRight w:val="0"/>
      <w:marTop w:val="0"/>
      <w:marBottom w:val="0"/>
      <w:divBdr>
        <w:top w:val="none" w:sz="0" w:space="0" w:color="auto"/>
        <w:left w:val="none" w:sz="0" w:space="0" w:color="auto"/>
        <w:bottom w:val="none" w:sz="0" w:space="0" w:color="auto"/>
        <w:right w:val="none" w:sz="0" w:space="0" w:color="auto"/>
      </w:divBdr>
    </w:div>
    <w:div w:id="1919246759">
      <w:bodyDiv w:val="1"/>
      <w:marLeft w:val="0"/>
      <w:marRight w:val="0"/>
      <w:marTop w:val="0"/>
      <w:marBottom w:val="0"/>
      <w:divBdr>
        <w:top w:val="none" w:sz="0" w:space="0" w:color="auto"/>
        <w:left w:val="none" w:sz="0" w:space="0" w:color="auto"/>
        <w:bottom w:val="none" w:sz="0" w:space="0" w:color="auto"/>
        <w:right w:val="none" w:sz="0" w:space="0" w:color="auto"/>
      </w:divBdr>
    </w:div>
    <w:div w:id="2079741141">
      <w:bodyDiv w:val="1"/>
      <w:marLeft w:val="0"/>
      <w:marRight w:val="0"/>
      <w:marTop w:val="0"/>
      <w:marBottom w:val="0"/>
      <w:divBdr>
        <w:top w:val="none" w:sz="0" w:space="0" w:color="auto"/>
        <w:left w:val="none" w:sz="0" w:space="0" w:color="auto"/>
        <w:bottom w:val="none" w:sz="0" w:space="0" w:color="auto"/>
        <w:right w:val="none" w:sz="0" w:space="0" w:color="auto"/>
      </w:divBdr>
      <w:divsChild>
        <w:div w:id="183709464">
          <w:marLeft w:val="0"/>
          <w:marRight w:val="0"/>
          <w:marTop w:val="0"/>
          <w:marBottom w:val="0"/>
          <w:divBdr>
            <w:top w:val="none" w:sz="0" w:space="0" w:color="auto"/>
            <w:left w:val="none" w:sz="0" w:space="0" w:color="auto"/>
            <w:bottom w:val="none" w:sz="0" w:space="0" w:color="auto"/>
            <w:right w:val="none" w:sz="0" w:space="0" w:color="auto"/>
          </w:divBdr>
        </w:div>
        <w:div w:id="1337422194">
          <w:marLeft w:val="0"/>
          <w:marRight w:val="0"/>
          <w:marTop w:val="0"/>
          <w:marBottom w:val="0"/>
          <w:divBdr>
            <w:top w:val="none" w:sz="0" w:space="0" w:color="auto"/>
            <w:left w:val="none" w:sz="0" w:space="0" w:color="auto"/>
            <w:bottom w:val="none" w:sz="0" w:space="0" w:color="auto"/>
            <w:right w:val="none" w:sz="0" w:space="0" w:color="auto"/>
          </w:divBdr>
        </w:div>
        <w:div w:id="1506019996">
          <w:marLeft w:val="0"/>
          <w:marRight w:val="0"/>
          <w:marTop w:val="0"/>
          <w:marBottom w:val="0"/>
          <w:divBdr>
            <w:top w:val="none" w:sz="0" w:space="0" w:color="auto"/>
            <w:left w:val="none" w:sz="0" w:space="0" w:color="auto"/>
            <w:bottom w:val="none" w:sz="0" w:space="0" w:color="auto"/>
            <w:right w:val="none" w:sz="0" w:space="0" w:color="auto"/>
          </w:divBdr>
        </w:div>
        <w:div w:id="486635106">
          <w:marLeft w:val="0"/>
          <w:marRight w:val="0"/>
          <w:marTop w:val="0"/>
          <w:marBottom w:val="0"/>
          <w:divBdr>
            <w:top w:val="none" w:sz="0" w:space="0" w:color="auto"/>
            <w:left w:val="none" w:sz="0" w:space="0" w:color="auto"/>
            <w:bottom w:val="none" w:sz="0" w:space="0" w:color="auto"/>
            <w:right w:val="none" w:sz="0" w:space="0" w:color="auto"/>
          </w:divBdr>
        </w:div>
        <w:div w:id="1224369220">
          <w:marLeft w:val="0"/>
          <w:marRight w:val="0"/>
          <w:marTop w:val="0"/>
          <w:marBottom w:val="0"/>
          <w:divBdr>
            <w:top w:val="none" w:sz="0" w:space="0" w:color="auto"/>
            <w:left w:val="none" w:sz="0" w:space="0" w:color="auto"/>
            <w:bottom w:val="none" w:sz="0" w:space="0" w:color="auto"/>
            <w:right w:val="none" w:sz="0" w:space="0" w:color="auto"/>
          </w:divBdr>
        </w:div>
        <w:div w:id="834688787">
          <w:marLeft w:val="0"/>
          <w:marRight w:val="0"/>
          <w:marTop w:val="0"/>
          <w:marBottom w:val="0"/>
          <w:divBdr>
            <w:top w:val="none" w:sz="0" w:space="0" w:color="auto"/>
            <w:left w:val="none" w:sz="0" w:space="0" w:color="auto"/>
            <w:bottom w:val="none" w:sz="0" w:space="0" w:color="auto"/>
            <w:right w:val="none" w:sz="0" w:space="0" w:color="auto"/>
          </w:divBdr>
        </w:div>
        <w:div w:id="392776146">
          <w:marLeft w:val="0"/>
          <w:marRight w:val="0"/>
          <w:marTop w:val="0"/>
          <w:marBottom w:val="0"/>
          <w:divBdr>
            <w:top w:val="none" w:sz="0" w:space="0" w:color="auto"/>
            <w:left w:val="none" w:sz="0" w:space="0" w:color="auto"/>
            <w:bottom w:val="none" w:sz="0" w:space="0" w:color="auto"/>
            <w:right w:val="none" w:sz="0" w:space="0" w:color="auto"/>
          </w:divBdr>
        </w:div>
        <w:div w:id="179973167">
          <w:marLeft w:val="0"/>
          <w:marRight w:val="0"/>
          <w:marTop w:val="0"/>
          <w:marBottom w:val="0"/>
          <w:divBdr>
            <w:top w:val="none" w:sz="0" w:space="0" w:color="auto"/>
            <w:left w:val="none" w:sz="0" w:space="0" w:color="auto"/>
            <w:bottom w:val="none" w:sz="0" w:space="0" w:color="auto"/>
            <w:right w:val="none" w:sz="0" w:space="0" w:color="auto"/>
          </w:divBdr>
        </w:div>
        <w:div w:id="335306216">
          <w:marLeft w:val="0"/>
          <w:marRight w:val="0"/>
          <w:marTop w:val="0"/>
          <w:marBottom w:val="0"/>
          <w:divBdr>
            <w:top w:val="none" w:sz="0" w:space="0" w:color="auto"/>
            <w:left w:val="none" w:sz="0" w:space="0" w:color="auto"/>
            <w:bottom w:val="none" w:sz="0" w:space="0" w:color="auto"/>
            <w:right w:val="none" w:sz="0" w:space="0" w:color="auto"/>
          </w:divBdr>
        </w:div>
        <w:div w:id="674848170">
          <w:marLeft w:val="0"/>
          <w:marRight w:val="0"/>
          <w:marTop w:val="0"/>
          <w:marBottom w:val="0"/>
          <w:divBdr>
            <w:top w:val="none" w:sz="0" w:space="0" w:color="auto"/>
            <w:left w:val="none" w:sz="0" w:space="0" w:color="auto"/>
            <w:bottom w:val="none" w:sz="0" w:space="0" w:color="auto"/>
            <w:right w:val="none" w:sz="0" w:space="0" w:color="auto"/>
          </w:divBdr>
        </w:div>
        <w:div w:id="1516116308">
          <w:marLeft w:val="0"/>
          <w:marRight w:val="0"/>
          <w:marTop w:val="0"/>
          <w:marBottom w:val="0"/>
          <w:divBdr>
            <w:top w:val="none" w:sz="0" w:space="0" w:color="auto"/>
            <w:left w:val="none" w:sz="0" w:space="0" w:color="auto"/>
            <w:bottom w:val="none" w:sz="0" w:space="0" w:color="auto"/>
            <w:right w:val="none" w:sz="0" w:space="0" w:color="auto"/>
          </w:divBdr>
        </w:div>
        <w:div w:id="1939558982">
          <w:marLeft w:val="0"/>
          <w:marRight w:val="0"/>
          <w:marTop w:val="0"/>
          <w:marBottom w:val="0"/>
          <w:divBdr>
            <w:top w:val="none" w:sz="0" w:space="0" w:color="auto"/>
            <w:left w:val="none" w:sz="0" w:space="0" w:color="auto"/>
            <w:bottom w:val="none" w:sz="0" w:space="0" w:color="auto"/>
            <w:right w:val="none" w:sz="0" w:space="0" w:color="auto"/>
          </w:divBdr>
          <w:divsChild>
            <w:div w:id="961499301">
              <w:marLeft w:val="0"/>
              <w:marRight w:val="0"/>
              <w:marTop w:val="0"/>
              <w:marBottom w:val="0"/>
              <w:divBdr>
                <w:top w:val="none" w:sz="0" w:space="0" w:color="auto"/>
                <w:left w:val="none" w:sz="0" w:space="0" w:color="auto"/>
                <w:bottom w:val="none" w:sz="0" w:space="0" w:color="auto"/>
                <w:right w:val="none" w:sz="0" w:space="0" w:color="auto"/>
              </w:divBdr>
            </w:div>
          </w:divsChild>
        </w:div>
        <w:div w:id="2047102493">
          <w:marLeft w:val="0"/>
          <w:marRight w:val="0"/>
          <w:marTop w:val="0"/>
          <w:marBottom w:val="0"/>
          <w:divBdr>
            <w:top w:val="none" w:sz="0" w:space="0" w:color="auto"/>
            <w:left w:val="none" w:sz="0" w:space="0" w:color="auto"/>
            <w:bottom w:val="none" w:sz="0" w:space="0" w:color="auto"/>
            <w:right w:val="none" w:sz="0" w:space="0" w:color="auto"/>
          </w:divBdr>
        </w:div>
        <w:div w:id="1407873742">
          <w:marLeft w:val="0"/>
          <w:marRight w:val="0"/>
          <w:marTop w:val="0"/>
          <w:marBottom w:val="0"/>
          <w:divBdr>
            <w:top w:val="none" w:sz="0" w:space="0" w:color="auto"/>
            <w:left w:val="none" w:sz="0" w:space="0" w:color="auto"/>
            <w:bottom w:val="none" w:sz="0" w:space="0" w:color="auto"/>
            <w:right w:val="none" w:sz="0" w:space="0" w:color="auto"/>
          </w:divBdr>
        </w:div>
        <w:div w:id="1774204942">
          <w:marLeft w:val="0"/>
          <w:marRight w:val="0"/>
          <w:marTop w:val="0"/>
          <w:marBottom w:val="0"/>
          <w:divBdr>
            <w:top w:val="none" w:sz="0" w:space="0" w:color="auto"/>
            <w:left w:val="none" w:sz="0" w:space="0" w:color="auto"/>
            <w:bottom w:val="none" w:sz="0" w:space="0" w:color="auto"/>
            <w:right w:val="none" w:sz="0" w:space="0" w:color="auto"/>
          </w:divBdr>
        </w:div>
        <w:div w:id="128478061">
          <w:marLeft w:val="0"/>
          <w:marRight w:val="0"/>
          <w:marTop w:val="0"/>
          <w:marBottom w:val="0"/>
          <w:divBdr>
            <w:top w:val="none" w:sz="0" w:space="0" w:color="auto"/>
            <w:left w:val="none" w:sz="0" w:space="0" w:color="auto"/>
            <w:bottom w:val="none" w:sz="0" w:space="0" w:color="auto"/>
            <w:right w:val="none" w:sz="0" w:space="0" w:color="auto"/>
          </w:divBdr>
        </w:div>
        <w:div w:id="1728264390">
          <w:marLeft w:val="0"/>
          <w:marRight w:val="0"/>
          <w:marTop w:val="0"/>
          <w:marBottom w:val="0"/>
          <w:divBdr>
            <w:top w:val="none" w:sz="0" w:space="0" w:color="auto"/>
            <w:left w:val="none" w:sz="0" w:space="0" w:color="auto"/>
            <w:bottom w:val="none" w:sz="0" w:space="0" w:color="auto"/>
            <w:right w:val="none" w:sz="0" w:space="0" w:color="auto"/>
          </w:divBdr>
        </w:div>
        <w:div w:id="325133576">
          <w:marLeft w:val="0"/>
          <w:marRight w:val="0"/>
          <w:marTop w:val="0"/>
          <w:marBottom w:val="0"/>
          <w:divBdr>
            <w:top w:val="none" w:sz="0" w:space="0" w:color="auto"/>
            <w:left w:val="none" w:sz="0" w:space="0" w:color="auto"/>
            <w:bottom w:val="none" w:sz="0" w:space="0" w:color="auto"/>
            <w:right w:val="none" w:sz="0" w:space="0" w:color="auto"/>
          </w:divBdr>
        </w:div>
        <w:div w:id="1240100077">
          <w:marLeft w:val="0"/>
          <w:marRight w:val="0"/>
          <w:marTop w:val="0"/>
          <w:marBottom w:val="0"/>
          <w:divBdr>
            <w:top w:val="none" w:sz="0" w:space="0" w:color="auto"/>
            <w:left w:val="none" w:sz="0" w:space="0" w:color="auto"/>
            <w:bottom w:val="none" w:sz="0" w:space="0" w:color="auto"/>
            <w:right w:val="none" w:sz="0" w:space="0" w:color="auto"/>
          </w:divBdr>
        </w:div>
        <w:div w:id="1450389619">
          <w:marLeft w:val="0"/>
          <w:marRight w:val="0"/>
          <w:marTop w:val="0"/>
          <w:marBottom w:val="0"/>
          <w:divBdr>
            <w:top w:val="none" w:sz="0" w:space="0" w:color="auto"/>
            <w:left w:val="none" w:sz="0" w:space="0" w:color="auto"/>
            <w:bottom w:val="none" w:sz="0" w:space="0" w:color="auto"/>
            <w:right w:val="none" w:sz="0" w:space="0" w:color="auto"/>
          </w:divBdr>
        </w:div>
        <w:div w:id="1103383087">
          <w:marLeft w:val="0"/>
          <w:marRight w:val="0"/>
          <w:marTop w:val="0"/>
          <w:marBottom w:val="0"/>
          <w:divBdr>
            <w:top w:val="none" w:sz="0" w:space="0" w:color="auto"/>
            <w:left w:val="none" w:sz="0" w:space="0" w:color="auto"/>
            <w:bottom w:val="none" w:sz="0" w:space="0" w:color="auto"/>
            <w:right w:val="none" w:sz="0" w:space="0" w:color="auto"/>
          </w:divBdr>
        </w:div>
        <w:div w:id="31074248">
          <w:marLeft w:val="0"/>
          <w:marRight w:val="0"/>
          <w:marTop w:val="0"/>
          <w:marBottom w:val="0"/>
          <w:divBdr>
            <w:top w:val="none" w:sz="0" w:space="0" w:color="auto"/>
            <w:left w:val="none" w:sz="0" w:space="0" w:color="auto"/>
            <w:bottom w:val="none" w:sz="0" w:space="0" w:color="auto"/>
            <w:right w:val="none" w:sz="0" w:space="0" w:color="auto"/>
          </w:divBdr>
        </w:div>
        <w:div w:id="879780447">
          <w:marLeft w:val="0"/>
          <w:marRight w:val="0"/>
          <w:marTop w:val="0"/>
          <w:marBottom w:val="0"/>
          <w:divBdr>
            <w:top w:val="none" w:sz="0" w:space="0" w:color="auto"/>
            <w:left w:val="none" w:sz="0" w:space="0" w:color="auto"/>
            <w:bottom w:val="none" w:sz="0" w:space="0" w:color="auto"/>
            <w:right w:val="none" w:sz="0" w:space="0" w:color="auto"/>
          </w:divBdr>
        </w:div>
      </w:divsChild>
    </w:div>
    <w:div w:id="2094473560">
      <w:bodyDiv w:val="1"/>
      <w:marLeft w:val="0"/>
      <w:marRight w:val="0"/>
      <w:marTop w:val="0"/>
      <w:marBottom w:val="0"/>
      <w:divBdr>
        <w:top w:val="none" w:sz="0" w:space="0" w:color="auto"/>
        <w:left w:val="none" w:sz="0" w:space="0" w:color="auto"/>
        <w:bottom w:val="none" w:sz="0" w:space="0" w:color="auto"/>
        <w:right w:val="none" w:sz="0" w:space="0" w:color="auto"/>
      </w:divBdr>
    </w:div>
    <w:div w:id="2102750769">
      <w:bodyDiv w:val="1"/>
      <w:marLeft w:val="0"/>
      <w:marRight w:val="0"/>
      <w:marTop w:val="0"/>
      <w:marBottom w:val="0"/>
      <w:divBdr>
        <w:top w:val="none" w:sz="0" w:space="0" w:color="auto"/>
        <w:left w:val="none" w:sz="0" w:space="0" w:color="auto"/>
        <w:bottom w:val="none" w:sz="0" w:space="0" w:color="auto"/>
        <w:right w:val="none" w:sz="0" w:space="0" w:color="auto"/>
      </w:divBdr>
      <w:divsChild>
        <w:div w:id="1639652798">
          <w:marLeft w:val="0"/>
          <w:marRight w:val="0"/>
          <w:marTop w:val="0"/>
          <w:marBottom w:val="0"/>
          <w:divBdr>
            <w:top w:val="none" w:sz="0" w:space="0" w:color="auto"/>
            <w:left w:val="none" w:sz="0" w:space="0" w:color="auto"/>
            <w:bottom w:val="none" w:sz="0" w:space="0" w:color="auto"/>
            <w:right w:val="none" w:sz="0" w:space="0" w:color="auto"/>
          </w:divBdr>
        </w:div>
        <w:div w:id="553977709">
          <w:marLeft w:val="0"/>
          <w:marRight w:val="0"/>
          <w:marTop w:val="0"/>
          <w:marBottom w:val="0"/>
          <w:divBdr>
            <w:top w:val="none" w:sz="0" w:space="0" w:color="auto"/>
            <w:left w:val="none" w:sz="0" w:space="0" w:color="auto"/>
            <w:bottom w:val="none" w:sz="0" w:space="0" w:color="auto"/>
            <w:right w:val="none" w:sz="0" w:space="0" w:color="auto"/>
          </w:divBdr>
        </w:div>
        <w:div w:id="1651591837">
          <w:marLeft w:val="0"/>
          <w:marRight w:val="0"/>
          <w:marTop w:val="0"/>
          <w:marBottom w:val="0"/>
          <w:divBdr>
            <w:top w:val="none" w:sz="0" w:space="0" w:color="auto"/>
            <w:left w:val="none" w:sz="0" w:space="0" w:color="auto"/>
            <w:bottom w:val="none" w:sz="0" w:space="0" w:color="auto"/>
            <w:right w:val="none" w:sz="0" w:space="0" w:color="auto"/>
          </w:divBdr>
        </w:div>
        <w:div w:id="1960455131">
          <w:marLeft w:val="0"/>
          <w:marRight w:val="0"/>
          <w:marTop w:val="0"/>
          <w:marBottom w:val="0"/>
          <w:divBdr>
            <w:top w:val="none" w:sz="0" w:space="0" w:color="auto"/>
            <w:left w:val="none" w:sz="0" w:space="0" w:color="auto"/>
            <w:bottom w:val="none" w:sz="0" w:space="0" w:color="auto"/>
            <w:right w:val="none" w:sz="0" w:space="0" w:color="auto"/>
          </w:divBdr>
        </w:div>
        <w:div w:id="2128423493">
          <w:marLeft w:val="0"/>
          <w:marRight w:val="0"/>
          <w:marTop w:val="0"/>
          <w:marBottom w:val="0"/>
          <w:divBdr>
            <w:top w:val="none" w:sz="0" w:space="0" w:color="auto"/>
            <w:left w:val="none" w:sz="0" w:space="0" w:color="auto"/>
            <w:bottom w:val="none" w:sz="0" w:space="0" w:color="auto"/>
            <w:right w:val="none" w:sz="0" w:space="0" w:color="auto"/>
          </w:divBdr>
        </w:div>
        <w:div w:id="780346748">
          <w:marLeft w:val="0"/>
          <w:marRight w:val="0"/>
          <w:marTop w:val="0"/>
          <w:marBottom w:val="0"/>
          <w:divBdr>
            <w:top w:val="none" w:sz="0" w:space="0" w:color="auto"/>
            <w:left w:val="none" w:sz="0" w:space="0" w:color="auto"/>
            <w:bottom w:val="none" w:sz="0" w:space="0" w:color="auto"/>
            <w:right w:val="none" w:sz="0" w:space="0" w:color="auto"/>
          </w:divBdr>
        </w:div>
        <w:div w:id="638070179">
          <w:marLeft w:val="0"/>
          <w:marRight w:val="0"/>
          <w:marTop w:val="0"/>
          <w:marBottom w:val="0"/>
          <w:divBdr>
            <w:top w:val="none" w:sz="0" w:space="0" w:color="auto"/>
            <w:left w:val="none" w:sz="0" w:space="0" w:color="auto"/>
            <w:bottom w:val="none" w:sz="0" w:space="0" w:color="auto"/>
            <w:right w:val="none" w:sz="0" w:space="0" w:color="auto"/>
          </w:divBdr>
        </w:div>
        <w:div w:id="1397162775">
          <w:marLeft w:val="0"/>
          <w:marRight w:val="0"/>
          <w:marTop w:val="0"/>
          <w:marBottom w:val="0"/>
          <w:divBdr>
            <w:top w:val="none" w:sz="0" w:space="0" w:color="auto"/>
            <w:left w:val="none" w:sz="0" w:space="0" w:color="auto"/>
            <w:bottom w:val="none" w:sz="0" w:space="0" w:color="auto"/>
            <w:right w:val="none" w:sz="0" w:space="0" w:color="auto"/>
          </w:divBdr>
        </w:div>
        <w:div w:id="344525389">
          <w:marLeft w:val="0"/>
          <w:marRight w:val="0"/>
          <w:marTop w:val="0"/>
          <w:marBottom w:val="0"/>
          <w:divBdr>
            <w:top w:val="none" w:sz="0" w:space="0" w:color="auto"/>
            <w:left w:val="none" w:sz="0" w:space="0" w:color="auto"/>
            <w:bottom w:val="none" w:sz="0" w:space="0" w:color="auto"/>
            <w:right w:val="none" w:sz="0" w:space="0" w:color="auto"/>
          </w:divBdr>
        </w:div>
        <w:div w:id="1182208896">
          <w:marLeft w:val="0"/>
          <w:marRight w:val="0"/>
          <w:marTop w:val="0"/>
          <w:marBottom w:val="0"/>
          <w:divBdr>
            <w:top w:val="none" w:sz="0" w:space="0" w:color="auto"/>
            <w:left w:val="none" w:sz="0" w:space="0" w:color="auto"/>
            <w:bottom w:val="none" w:sz="0" w:space="0" w:color="auto"/>
            <w:right w:val="none" w:sz="0" w:space="0" w:color="auto"/>
          </w:divBdr>
        </w:div>
        <w:div w:id="596256278">
          <w:marLeft w:val="0"/>
          <w:marRight w:val="0"/>
          <w:marTop w:val="0"/>
          <w:marBottom w:val="0"/>
          <w:divBdr>
            <w:top w:val="none" w:sz="0" w:space="0" w:color="auto"/>
            <w:left w:val="none" w:sz="0" w:space="0" w:color="auto"/>
            <w:bottom w:val="none" w:sz="0" w:space="0" w:color="auto"/>
            <w:right w:val="none" w:sz="0" w:space="0" w:color="auto"/>
          </w:divBdr>
        </w:div>
        <w:div w:id="1160846341">
          <w:marLeft w:val="0"/>
          <w:marRight w:val="0"/>
          <w:marTop w:val="0"/>
          <w:marBottom w:val="0"/>
          <w:divBdr>
            <w:top w:val="none" w:sz="0" w:space="0" w:color="auto"/>
            <w:left w:val="none" w:sz="0" w:space="0" w:color="auto"/>
            <w:bottom w:val="none" w:sz="0" w:space="0" w:color="auto"/>
            <w:right w:val="none" w:sz="0" w:space="0" w:color="auto"/>
          </w:divBdr>
          <w:divsChild>
            <w:div w:id="615136422">
              <w:marLeft w:val="0"/>
              <w:marRight w:val="0"/>
              <w:marTop w:val="0"/>
              <w:marBottom w:val="0"/>
              <w:divBdr>
                <w:top w:val="none" w:sz="0" w:space="0" w:color="auto"/>
                <w:left w:val="none" w:sz="0" w:space="0" w:color="auto"/>
                <w:bottom w:val="none" w:sz="0" w:space="0" w:color="auto"/>
                <w:right w:val="none" w:sz="0" w:space="0" w:color="auto"/>
              </w:divBdr>
            </w:div>
          </w:divsChild>
        </w:div>
        <w:div w:id="2006473056">
          <w:marLeft w:val="0"/>
          <w:marRight w:val="0"/>
          <w:marTop w:val="0"/>
          <w:marBottom w:val="0"/>
          <w:divBdr>
            <w:top w:val="none" w:sz="0" w:space="0" w:color="auto"/>
            <w:left w:val="none" w:sz="0" w:space="0" w:color="auto"/>
            <w:bottom w:val="none" w:sz="0" w:space="0" w:color="auto"/>
            <w:right w:val="none" w:sz="0" w:space="0" w:color="auto"/>
          </w:divBdr>
        </w:div>
        <w:div w:id="1504083267">
          <w:marLeft w:val="0"/>
          <w:marRight w:val="0"/>
          <w:marTop w:val="0"/>
          <w:marBottom w:val="0"/>
          <w:divBdr>
            <w:top w:val="none" w:sz="0" w:space="0" w:color="auto"/>
            <w:left w:val="none" w:sz="0" w:space="0" w:color="auto"/>
            <w:bottom w:val="none" w:sz="0" w:space="0" w:color="auto"/>
            <w:right w:val="none" w:sz="0" w:space="0" w:color="auto"/>
          </w:divBdr>
        </w:div>
        <w:div w:id="501744899">
          <w:marLeft w:val="0"/>
          <w:marRight w:val="0"/>
          <w:marTop w:val="0"/>
          <w:marBottom w:val="0"/>
          <w:divBdr>
            <w:top w:val="none" w:sz="0" w:space="0" w:color="auto"/>
            <w:left w:val="none" w:sz="0" w:space="0" w:color="auto"/>
            <w:bottom w:val="none" w:sz="0" w:space="0" w:color="auto"/>
            <w:right w:val="none" w:sz="0" w:space="0" w:color="auto"/>
          </w:divBdr>
        </w:div>
        <w:div w:id="1383408704">
          <w:marLeft w:val="0"/>
          <w:marRight w:val="0"/>
          <w:marTop w:val="0"/>
          <w:marBottom w:val="0"/>
          <w:divBdr>
            <w:top w:val="none" w:sz="0" w:space="0" w:color="auto"/>
            <w:left w:val="none" w:sz="0" w:space="0" w:color="auto"/>
            <w:bottom w:val="none" w:sz="0" w:space="0" w:color="auto"/>
            <w:right w:val="none" w:sz="0" w:space="0" w:color="auto"/>
          </w:divBdr>
        </w:div>
        <w:div w:id="911624734">
          <w:marLeft w:val="0"/>
          <w:marRight w:val="0"/>
          <w:marTop w:val="0"/>
          <w:marBottom w:val="0"/>
          <w:divBdr>
            <w:top w:val="none" w:sz="0" w:space="0" w:color="auto"/>
            <w:left w:val="none" w:sz="0" w:space="0" w:color="auto"/>
            <w:bottom w:val="none" w:sz="0" w:space="0" w:color="auto"/>
            <w:right w:val="none" w:sz="0" w:space="0" w:color="auto"/>
          </w:divBdr>
        </w:div>
        <w:div w:id="298195346">
          <w:marLeft w:val="0"/>
          <w:marRight w:val="0"/>
          <w:marTop w:val="0"/>
          <w:marBottom w:val="0"/>
          <w:divBdr>
            <w:top w:val="none" w:sz="0" w:space="0" w:color="auto"/>
            <w:left w:val="none" w:sz="0" w:space="0" w:color="auto"/>
            <w:bottom w:val="none" w:sz="0" w:space="0" w:color="auto"/>
            <w:right w:val="none" w:sz="0" w:space="0" w:color="auto"/>
          </w:divBdr>
        </w:div>
        <w:div w:id="2055033774">
          <w:marLeft w:val="0"/>
          <w:marRight w:val="0"/>
          <w:marTop w:val="0"/>
          <w:marBottom w:val="0"/>
          <w:divBdr>
            <w:top w:val="none" w:sz="0" w:space="0" w:color="auto"/>
            <w:left w:val="none" w:sz="0" w:space="0" w:color="auto"/>
            <w:bottom w:val="none" w:sz="0" w:space="0" w:color="auto"/>
            <w:right w:val="none" w:sz="0" w:space="0" w:color="auto"/>
          </w:divBdr>
        </w:div>
        <w:div w:id="1850175814">
          <w:marLeft w:val="0"/>
          <w:marRight w:val="0"/>
          <w:marTop w:val="0"/>
          <w:marBottom w:val="0"/>
          <w:divBdr>
            <w:top w:val="none" w:sz="0" w:space="0" w:color="auto"/>
            <w:left w:val="none" w:sz="0" w:space="0" w:color="auto"/>
            <w:bottom w:val="none" w:sz="0" w:space="0" w:color="auto"/>
            <w:right w:val="none" w:sz="0" w:space="0" w:color="auto"/>
          </w:divBdr>
        </w:div>
        <w:div w:id="1027831181">
          <w:marLeft w:val="0"/>
          <w:marRight w:val="0"/>
          <w:marTop w:val="0"/>
          <w:marBottom w:val="0"/>
          <w:divBdr>
            <w:top w:val="none" w:sz="0" w:space="0" w:color="auto"/>
            <w:left w:val="none" w:sz="0" w:space="0" w:color="auto"/>
            <w:bottom w:val="none" w:sz="0" w:space="0" w:color="auto"/>
            <w:right w:val="none" w:sz="0" w:space="0" w:color="auto"/>
          </w:divBdr>
        </w:div>
        <w:div w:id="1344471841">
          <w:marLeft w:val="0"/>
          <w:marRight w:val="0"/>
          <w:marTop w:val="0"/>
          <w:marBottom w:val="0"/>
          <w:divBdr>
            <w:top w:val="none" w:sz="0" w:space="0" w:color="auto"/>
            <w:left w:val="none" w:sz="0" w:space="0" w:color="auto"/>
            <w:bottom w:val="none" w:sz="0" w:space="0" w:color="auto"/>
            <w:right w:val="none" w:sz="0" w:space="0" w:color="auto"/>
          </w:divBdr>
        </w:div>
        <w:div w:id="132257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hemes/resilience-succes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onlit.org/en/texts/shakespeare-had-fewer-words-but-doper-rhymes-than-rappers/related-media" TargetMode="External"/><Relationship Id="rId5" Type="http://schemas.openxmlformats.org/officeDocument/2006/relationships/styles" Target="styles.xml"/><Relationship Id="rId10" Type="http://schemas.openxmlformats.org/officeDocument/2006/relationships/hyperlink" Target="https://www.commonlit.org/en/texts/shakespeare-had-fewer-words-but-doper-rhymes-than-rappers/paired-texts" TargetMode="External"/><Relationship Id="rId4" Type="http://schemas.openxmlformats.org/officeDocument/2006/relationships/numbering" Target="numbering.xml"/><Relationship Id="rId9" Type="http://schemas.openxmlformats.org/officeDocument/2006/relationships/hyperlink" Target="https://www.commonlit.org/en/texts/shakespeare-had-fewer-words-but-doper-rhymes-than-rap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2F19848BF2545808D7959E50FEFDA" ma:contentTypeVersion="9" ma:contentTypeDescription="Create a new document." ma:contentTypeScope="" ma:versionID="4ee31774f34f6b5c8d465153445bc33c">
  <xsd:schema xmlns:xsd="http://www.w3.org/2001/XMLSchema" xmlns:xs="http://www.w3.org/2001/XMLSchema" xmlns:p="http://schemas.microsoft.com/office/2006/metadata/properties" xmlns:ns3="23177d25-da8c-43d7-a8fa-635f1985001c" xmlns:ns4="5cfbb1bf-e2a5-44e5-8d1a-dbe65fc5560c" targetNamespace="http://schemas.microsoft.com/office/2006/metadata/properties" ma:root="true" ma:fieldsID="a72854024f3618b011278d56231c721d" ns3:_="" ns4:_="">
    <xsd:import namespace="23177d25-da8c-43d7-a8fa-635f1985001c"/>
    <xsd:import namespace="5cfbb1bf-e2a5-44e5-8d1a-dbe65fc5560c"/>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77d25-da8c-43d7-a8fa-635f1985001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bb1bf-e2a5-44e5-8d1a-dbe65fc556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543FF-828E-4E1C-8DF5-EF98C60EE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A2702-6B71-411E-A08C-05DBEE3AF02B}">
  <ds:schemaRefs>
    <ds:schemaRef ds:uri="http://schemas.microsoft.com/sharepoint/v3/contenttype/forms"/>
  </ds:schemaRefs>
</ds:datastoreItem>
</file>

<file path=customXml/itemProps3.xml><?xml version="1.0" encoding="utf-8"?>
<ds:datastoreItem xmlns:ds="http://schemas.openxmlformats.org/officeDocument/2006/customXml" ds:itemID="{D6C12189-9C1C-4773-A002-CB65BFB28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77d25-da8c-43d7-a8fa-635f1985001c"/>
    <ds:schemaRef ds:uri="5cfbb1bf-e2a5-44e5-8d1a-dbe65fc55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Keeton</dc:creator>
  <cp:keywords/>
  <dc:description/>
  <cp:lastModifiedBy>Chloe Smotherman</cp:lastModifiedBy>
  <cp:revision>2</cp:revision>
  <dcterms:created xsi:type="dcterms:W3CDTF">2020-05-04T21:54:00Z</dcterms:created>
  <dcterms:modified xsi:type="dcterms:W3CDTF">2020-05-04T21:54:00Z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0x01010072A2F19848BF2545808D7959E50FEFDA</vt:lpwstr>
  </property>
</Properties>
</file>